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6A" w:rsidRDefault="00EC206A" w:rsidP="000C3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 contra médicos y medicas en México.</w:t>
      </w:r>
    </w:p>
    <w:p w:rsidR="008A46CC" w:rsidRPr="008F698D" w:rsidRDefault="000C3A49" w:rsidP="000C3A49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sz w:val="24"/>
          <w:szCs w:val="24"/>
        </w:rPr>
        <w:t>Apreciables colegas, con todo el respeto que me merecen, quiero presentar este llamado internacional a la reflexión de uno de los grandes problemas que acontecen en México “la terrible falta de moral en el ejercicio de la justicia”</w:t>
      </w:r>
      <w:r w:rsidR="007513C0" w:rsidRPr="008F698D">
        <w:rPr>
          <w:rFonts w:ascii="Arial" w:hAnsi="Arial" w:cs="Arial"/>
          <w:sz w:val="24"/>
          <w:szCs w:val="24"/>
        </w:rPr>
        <w:t xml:space="preserve"> conocida como impunidad.  El caso conc</w:t>
      </w:r>
      <w:r w:rsidR="008A46CC" w:rsidRPr="008F698D">
        <w:rPr>
          <w:rFonts w:ascii="Arial" w:hAnsi="Arial" w:cs="Arial"/>
          <w:sz w:val="24"/>
          <w:szCs w:val="24"/>
        </w:rPr>
        <w:t>reto</w:t>
      </w:r>
      <w:r w:rsidR="00A22802" w:rsidRPr="008F698D">
        <w:rPr>
          <w:rFonts w:ascii="Arial" w:hAnsi="Arial" w:cs="Arial"/>
          <w:sz w:val="24"/>
          <w:szCs w:val="24"/>
        </w:rPr>
        <w:t xml:space="preserve"> que me aflige como mexicana,</w:t>
      </w:r>
      <w:r w:rsidRPr="008F698D">
        <w:rPr>
          <w:rFonts w:ascii="Arial" w:hAnsi="Arial" w:cs="Arial"/>
          <w:sz w:val="24"/>
          <w:szCs w:val="24"/>
        </w:rPr>
        <w:t xml:space="preserve"> </w:t>
      </w:r>
      <w:r w:rsidR="007513C0" w:rsidRPr="008F698D">
        <w:rPr>
          <w:rFonts w:ascii="Arial" w:hAnsi="Arial" w:cs="Arial"/>
          <w:sz w:val="24"/>
          <w:szCs w:val="24"/>
        </w:rPr>
        <w:t>es el de</w:t>
      </w:r>
      <w:r w:rsidR="008A46CC" w:rsidRPr="008F698D">
        <w:rPr>
          <w:rFonts w:ascii="Arial" w:hAnsi="Arial" w:cs="Arial"/>
          <w:sz w:val="24"/>
          <w:szCs w:val="24"/>
        </w:rPr>
        <w:t>l médico</w:t>
      </w:r>
      <w:r w:rsidR="007513C0" w:rsidRPr="008F698D">
        <w:rPr>
          <w:rFonts w:ascii="Arial" w:hAnsi="Arial" w:cs="Arial"/>
          <w:sz w:val="24"/>
          <w:szCs w:val="24"/>
        </w:rPr>
        <w:t xml:space="preserve"> </w:t>
      </w:r>
      <w:r w:rsidR="008A46CC" w:rsidRPr="008F698D">
        <w:rPr>
          <w:rFonts w:ascii="Arial" w:hAnsi="Arial" w:cs="Arial"/>
          <w:sz w:val="24"/>
          <w:szCs w:val="24"/>
        </w:rPr>
        <w:t>Lu</w:t>
      </w:r>
      <w:proofErr w:type="spellStart"/>
      <w:r w:rsidR="00334257">
        <w:rPr>
          <w:rFonts w:ascii="Arial" w:hAnsi="Arial" w:cs="Arial"/>
          <w:color w:val="000000"/>
          <w:sz w:val="24"/>
          <w:szCs w:val="24"/>
          <w:lang w:val="es-ES"/>
        </w:rPr>
        <w:t>is</w:t>
      </w:r>
      <w:proofErr w:type="spellEnd"/>
      <w:r w:rsidR="00334257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7513C0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Alberto Pérez Méndez detenido en Oaxaca por el presunto delito de homicidio con dolo eventual </w:t>
      </w:r>
      <w:r w:rsidR="008A46CC" w:rsidRPr="008F698D">
        <w:rPr>
          <w:rFonts w:ascii="Arial" w:hAnsi="Arial" w:cs="Arial"/>
          <w:color w:val="000000"/>
          <w:sz w:val="24"/>
          <w:szCs w:val="24"/>
          <w:lang w:val="es-ES"/>
        </w:rPr>
        <w:t>agravado por negligencia médica. Alguna vez en mis intervenciones en la REDIPAL hablé del sistema de salud mexicano, el cual, como sabemos bien, es insuficiente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8A46C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con administraciones de alto nivel corrompidas por la avaricia de las grandes sumas de dinero que maneja y las ansias de poder. En este sistema complejo adaptable SCA la carga del servicio siempre la ha tenido el médico</w:t>
      </w:r>
      <w:r w:rsidR="00EA384D">
        <w:rPr>
          <w:rFonts w:ascii="Arial" w:hAnsi="Arial" w:cs="Arial"/>
          <w:color w:val="000000"/>
          <w:sz w:val="24"/>
          <w:szCs w:val="24"/>
          <w:lang w:val="es-ES"/>
        </w:rPr>
        <w:t xml:space="preserve"> de marcha, el médico que tiene el contacto con el paciente</w:t>
      </w:r>
      <w:r w:rsidR="008A46C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, normalmente en el SCA institucional un médico tiene que ver hasta 30 casos por día, es </w:t>
      </w:r>
      <w:r w:rsidR="0088580C">
        <w:rPr>
          <w:rFonts w:ascii="Arial" w:hAnsi="Arial" w:cs="Arial"/>
          <w:color w:val="000000"/>
          <w:sz w:val="24"/>
          <w:szCs w:val="24"/>
          <w:lang w:val="es-ES"/>
        </w:rPr>
        <w:t>in</w:t>
      </w:r>
      <w:r w:rsidR="008A46CC" w:rsidRPr="008F698D">
        <w:rPr>
          <w:rFonts w:ascii="Arial" w:hAnsi="Arial" w:cs="Arial"/>
          <w:color w:val="000000"/>
          <w:sz w:val="24"/>
          <w:szCs w:val="24"/>
          <w:lang w:val="es-ES"/>
        </w:rPr>
        <w:t>humana la carga de trabajo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>, l</w:t>
      </w:r>
      <w:r w:rsidR="008A46C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os suministros son insuficientes y los presupuestos se diluyen en contratos fantasmas y desviaciones. 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En clínicas y hospitales privados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pequeños y medianos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, no siempre se cuentan con los elementos 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de un hospital como de las grandes redes privadas. Los médicos se tienen que adecuar e informar a los pacientes de sus carencias, el paciente es el que acepta y muchas veces en forma tácita </w:t>
      </w:r>
      <w:r w:rsidR="00D3514F">
        <w:rPr>
          <w:rFonts w:ascii="Arial" w:hAnsi="Arial" w:cs="Arial"/>
          <w:color w:val="000000"/>
          <w:sz w:val="24"/>
          <w:szCs w:val="24"/>
          <w:lang w:val="es-ES"/>
        </w:rPr>
        <w:t xml:space="preserve">las carencias de instrumentos y herramientas médicas, 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>al decir, “si doctor atiéndame por favor”.</w:t>
      </w:r>
    </w:p>
    <w:p w:rsidR="00515322" w:rsidRPr="008F698D" w:rsidRDefault="00515322" w:rsidP="000C3A49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Hoy os pido como colegas, que analicen con lupa y más si hay compañeros del Estado Libre y Soberano de Oaxaca, que atiendan a mi llamado, bajo los siguientes cuestionamientos. </w:t>
      </w:r>
    </w:p>
    <w:p w:rsidR="00091480" w:rsidRPr="008F698D" w:rsidRDefault="00515322" w:rsidP="000C3A49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color w:val="000000"/>
          <w:sz w:val="24"/>
          <w:szCs w:val="24"/>
          <w:lang w:val="es-ES"/>
        </w:rPr>
        <w:t>1.- A partir de la reforma penal, presuntamente nadie es culpable o sea todos somos inocentes hasta que se demuestre lo contrario. Al Dr. Luis Alberto Pérez Méndez se le arrebato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impunemente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ese derecho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, está detenido en la Penitenciaría Central de Santa María Ixcotel</w:t>
      </w:r>
      <w:r w:rsidR="002818C8">
        <w:rPr>
          <w:rFonts w:ascii="Arial" w:hAnsi="Arial" w:cs="Arial"/>
          <w:color w:val="000000"/>
          <w:sz w:val="24"/>
          <w:szCs w:val="24"/>
          <w:lang w:val="es-ES"/>
        </w:rPr>
        <w:t xml:space="preserve">, por un delito que simplemente no existe. </w:t>
      </w:r>
    </w:p>
    <w:p w:rsidR="008E1FE6" w:rsidRPr="008F698D" w:rsidRDefault="00515322" w:rsidP="000C3A49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color w:val="000000"/>
          <w:sz w:val="24"/>
          <w:szCs w:val="24"/>
          <w:lang w:val="es-ES"/>
        </w:rPr>
        <w:t>2.- Al Sr. Procurador de Justicia del Estado de Oaxaca, se le olvid</w:t>
      </w:r>
      <w:r w:rsidR="008E1FE6" w:rsidRPr="008F698D">
        <w:rPr>
          <w:rFonts w:ascii="Arial" w:hAnsi="Arial" w:cs="Arial"/>
          <w:color w:val="000000"/>
          <w:sz w:val="24"/>
          <w:szCs w:val="24"/>
          <w:lang w:val="es-ES"/>
        </w:rPr>
        <w:t>ó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EC54E2" w:rsidRPr="008F698D">
        <w:rPr>
          <w:rFonts w:ascii="Arial" w:hAnsi="Arial" w:cs="Arial"/>
          <w:color w:val="000000"/>
          <w:sz w:val="24"/>
          <w:szCs w:val="24"/>
          <w:lang w:val="es-ES"/>
        </w:rPr>
        <w:t>que,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al tipificar </w:t>
      </w:r>
      <w:r w:rsidR="00661D1A">
        <w:rPr>
          <w:rFonts w:ascii="Arial" w:hAnsi="Arial" w:cs="Arial"/>
          <w:color w:val="000000"/>
          <w:sz w:val="24"/>
          <w:szCs w:val="24"/>
          <w:lang w:val="es-ES"/>
        </w:rPr>
        <w:t xml:space="preserve">un hecho de la naturaleza (reacción del sistema inmune) 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de homicidio con dolo eventual, en automático afirma que existió dolo “el médico quería que su paciente muriera” 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>¡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>que aberración de juicio y entendimiento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>!</w:t>
      </w:r>
      <w:r w:rsidR="008E1FE6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por parte del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Dr. Rubén Vasconcelos Méndez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>. L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a Suprema Corte de Justicia de la Nación ha dictaminado que para que exista dolo eventual se necesita </w:t>
      </w:r>
      <w:r w:rsidR="008E1FE6" w:rsidRPr="008F698D">
        <w:rPr>
          <w:rFonts w:ascii="Arial" w:hAnsi="Arial" w:cs="Arial"/>
          <w:color w:val="000000"/>
          <w:sz w:val="24"/>
          <w:szCs w:val="24"/>
          <w:lang w:val="es-ES"/>
        </w:rPr>
        <w:t>de inicio la conducta ilícita de querer hacer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 xml:space="preserve"> la ilicitud</w:t>
      </w:r>
      <w:r w:rsidR="008E1FE6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Tesis XVII 2º. CT 15p Amparo revisión 125/2003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88580C">
        <w:rPr>
          <w:rFonts w:ascii="Arial" w:hAnsi="Arial" w:cs="Arial"/>
          <w:color w:val="000000"/>
          <w:sz w:val="24"/>
          <w:szCs w:val="24"/>
          <w:lang w:val="es-ES"/>
        </w:rPr>
        <w:t xml:space="preserve"> La cual nunca existió.</w:t>
      </w:r>
    </w:p>
    <w:p w:rsidR="008E1FE6" w:rsidRPr="008F698D" w:rsidRDefault="00515322" w:rsidP="000C3A49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3.- Agravado con </w:t>
      </w:r>
      <w:r w:rsidRPr="008F698D">
        <w:rPr>
          <w:rFonts w:ascii="Arial" w:hAnsi="Arial" w:cs="Arial"/>
          <w:i/>
          <w:color w:val="000000"/>
          <w:sz w:val="24"/>
          <w:szCs w:val="24"/>
          <w:lang w:val="es-ES"/>
        </w:rPr>
        <w:t>negligencia médica</w:t>
      </w:r>
      <w:r w:rsidR="006B45B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EC54E2" w:rsidRPr="008F698D">
        <w:rPr>
          <w:rFonts w:ascii="Arial" w:hAnsi="Arial" w:cs="Arial"/>
          <w:color w:val="000000"/>
          <w:sz w:val="24"/>
          <w:szCs w:val="24"/>
          <w:lang w:val="es-ES"/>
        </w:rPr>
        <w:t>el Juez de la causa</w:t>
      </w:r>
      <w:r w:rsidR="00661D1A">
        <w:rPr>
          <w:rFonts w:ascii="Arial" w:hAnsi="Arial" w:cs="Arial"/>
          <w:color w:val="000000"/>
          <w:sz w:val="24"/>
          <w:szCs w:val="24"/>
          <w:lang w:val="es-ES"/>
        </w:rPr>
        <w:t>, perdónenme no entiendo algo tan ilógico</w:t>
      </w:r>
      <w:r w:rsidR="00EC54E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¿</w:t>
      </w:r>
      <w:r w:rsidR="00EC54E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cómo admite a proceso una tipicidad imposible </w:t>
      </w:r>
      <w:r w:rsidR="006B45B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porque o es dolo o es negligencia ambas </w:t>
      </w:r>
      <w:r w:rsidR="00EC54E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no son coexistentes por </w:t>
      </w:r>
      <w:r w:rsidR="006B45BC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voluntad en la </w:t>
      </w:r>
      <w:r w:rsidR="006B45BC" w:rsidRPr="008F698D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lex </w:t>
      </w:r>
      <w:proofErr w:type="spellStart"/>
      <w:r w:rsidR="00EC54E2" w:rsidRPr="008F698D">
        <w:rPr>
          <w:rFonts w:ascii="Arial" w:hAnsi="Arial" w:cs="Arial"/>
          <w:i/>
          <w:color w:val="000000"/>
          <w:sz w:val="24"/>
          <w:szCs w:val="24"/>
          <w:lang w:val="es-ES"/>
        </w:rPr>
        <w:t>artis</w:t>
      </w:r>
      <w:proofErr w:type="spellEnd"/>
      <w:r w:rsidR="008F698D">
        <w:rPr>
          <w:rFonts w:ascii="Arial" w:hAnsi="Arial" w:cs="Arial"/>
          <w:i/>
          <w:color w:val="000000"/>
          <w:sz w:val="24"/>
          <w:szCs w:val="24"/>
          <w:lang w:val="es-ES"/>
        </w:rPr>
        <w:t>?</w:t>
      </w:r>
    </w:p>
    <w:p w:rsidR="008F698D" w:rsidRDefault="00EC54E2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4.- Es tiempo de elecciones y el Estado Libre y Soberano de Oaxaca, sigue siendo golpeado por los corporativismos, corrupción e impunidad del </w:t>
      </w:r>
      <w:proofErr w:type="spellStart"/>
      <w:r w:rsidRPr="008F698D">
        <w:rPr>
          <w:rFonts w:ascii="Arial" w:hAnsi="Arial" w:cs="Arial"/>
          <w:i/>
          <w:color w:val="000000"/>
          <w:sz w:val="24"/>
          <w:szCs w:val="24"/>
          <w:lang w:val="es-ES"/>
        </w:rPr>
        <w:t>estatu</w:t>
      </w:r>
      <w:proofErr w:type="spellEnd"/>
      <w:r w:rsidRPr="008F698D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quo</w:t>
      </w:r>
      <w:r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Será que 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un 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médico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“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>Luis Alberto Pérez Méndez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”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que seguramente sufre, como todo médico y ser humano del fallecimiento de su paciente,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 xml:space="preserve"> que padece prisión </w:t>
      </w:r>
      <w:proofErr w:type="spellStart"/>
      <w:r w:rsidR="008F698D">
        <w:rPr>
          <w:rFonts w:ascii="Arial" w:hAnsi="Arial" w:cs="Arial"/>
          <w:color w:val="000000"/>
          <w:sz w:val="24"/>
          <w:szCs w:val="24"/>
          <w:lang w:val="es-ES"/>
        </w:rPr>
        <w:t>v.s.</w:t>
      </w:r>
      <w:proofErr w:type="spellEnd"/>
      <w:r w:rsidR="008F698D">
        <w:rPr>
          <w:rFonts w:ascii="Arial" w:hAnsi="Arial" w:cs="Arial"/>
          <w:color w:val="000000"/>
          <w:sz w:val="24"/>
          <w:szCs w:val="24"/>
          <w:lang w:val="es-ES"/>
        </w:rPr>
        <w:t xml:space="preserve"> la Constitución Política de los Estados Unidos Mexicanos</w:t>
      </w:r>
      <w:r w:rsidR="00661D1A">
        <w:rPr>
          <w:rFonts w:ascii="Arial" w:hAnsi="Arial" w:cs="Arial"/>
          <w:color w:val="000000"/>
          <w:sz w:val="24"/>
          <w:szCs w:val="24"/>
          <w:lang w:val="es-ES"/>
        </w:rPr>
        <w:t xml:space="preserve"> y el sentido común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sea el que </w:t>
      </w:r>
      <w:r w:rsidR="008F698D" w:rsidRPr="008F698D">
        <w:rPr>
          <w:rFonts w:ascii="Arial" w:hAnsi="Arial" w:cs="Arial"/>
          <w:color w:val="000000"/>
          <w:sz w:val="24"/>
          <w:szCs w:val="24"/>
          <w:lang w:val="es-ES"/>
        </w:rPr>
        <w:t>est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é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pagando la falta de eficiencia y eficacia del sistema judicial y administrativo</w:t>
      </w:r>
      <w:r w:rsidR="0088580C">
        <w:rPr>
          <w:rFonts w:ascii="Arial" w:hAnsi="Arial" w:cs="Arial"/>
          <w:color w:val="000000"/>
          <w:sz w:val="24"/>
          <w:szCs w:val="24"/>
          <w:lang w:val="es-ES"/>
        </w:rPr>
        <w:t xml:space="preserve"> en Oaxaca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para efectos de opinión p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>ú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blica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>en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 xml:space="preserve"> una gestión de inicio fallida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334257" w:rsidRDefault="00334257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5.- El ámbito médico, es un ámbito muy peligroso en México, 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>d</w:t>
      </w:r>
      <w:r>
        <w:rPr>
          <w:rFonts w:ascii="Arial" w:hAnsi="Arial" w:cs="Arial"/>
          <w:color w:val="000000"/>
          <w:sz w:val="24"/>
          <w:szCs w:val="24"/>
          <w:lang w:val="es-ES"/>
        </w:rPr>
        <w:t>onde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>,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a estudiantes 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 xml:space="preserve">de medicina </w:t>
      </w:r>
      <w:r>
        <w:rPr>
          <w:rFonts w:ascii="Arial" w:hAnsi="Arial" w:cs="Arial"/>
          <w:color w:val="000000"/>
          <w:sz w:val="24"/>
          <w:szCs w:val="24"/>
          <w:lang w:val="es-ES"/>
        </w:rPr>
        <w:t>se les asesina impunemente</w:t>
      </w:r>
      <w:r w:rsidR="003B03C6">
        <w:rPr>
          <w:rFonts w:ascii="Arial" w:hAnsi="Arial" w:cs="Arial"/>
          <w:color w:val="000000"/>
          <w:sz w:val="24"/>
          <w:szCs w:val="24"/>
          <w:lang w:val="es-ES"/>
        </w:rPr>
        <w:t>, en promedio más de 15 al año</w:t>
      </w:r>
      <w:r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 xml:space="preserve"> donde muchos médicos por ejercicio de su profesión se ven contagiados de enfermedades tremendas que los llevan a la muerte, donde a muchos médicos se les arrebata la vida por pensar que tienen mucho dinero</w:t>
      </w:r>
      <w:r w:rsidR="00EC206A">
        <w:rPr>
          <w:rFonts w:ascii="Arial" w:hAnsi="Arial" w:cs="Arial"/>
          <w:color w:val="000000"/>
          <w:sz w:val="24"/>
          <w:szCs w:val="24"/>
          <w:lang w:val="es-ES"/>
        </w:rPr>
        <w:t xml:space="preserve"> y son secuestrados y asesinados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>, donde</w:t>
      </w:r>
      <w:r w:rsidR="00EC206A">
        <w:rPr>
          <w:rFonts w:ascii="Arial" w:hAnsi="Arial" w:cs="Arial"/>
          <w:color w:val="000000"/>
          <w:sz w:val="24"/>
          <w:szCs w:val="24"/>
          <w:lang w:val="es-ES"/>
        </w:rPr>
        <w:t xml:space="preserve"> los médicos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 xml:space="preserve"> son tratados como delincuentes, donde son tratados con desprecio por los pacientes institucionales </w:t>
      </w:r>
      <w:r w:rsidR="0074318D" w:rsidRPr="0074318D">
        <w:rPr>
          <w:rFonts w:ascii="Arial" w:hAnsi="Arial" w:cs="Arial"/>
          <w:i/>
          <w:color w:val="000000"/>
          <w:sz w:val="24"/>
          <w:szCs w:val="24"/>
          <w:lang w:val="es-ES"/>
        </w:rPr>
        <w:t>“usted está para servirme yo pago mi aportación a la institución”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 xml:space="preserve"> etc.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74318D">
        <w:rPr>
          <w:rFonts w:ascii="Arial" w:hAnsi="Arial" w:cs="Arial"/>
          <w:color w:val="000000"/>
          <w:sz w:val="24"/>
          <w:szCs w:val="24"/>
          <w:lang w:val="es-ES"/>
        </w:rPr>
        <w:t>El poder legislativo tiene la palabra para que la profesión médica sea segura, justa, productiva.</w:t>
      </w:r>
    </w:p>
    <w:p w:rsidR="00515322" w:rsidRDefault="008F698D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Compañeros, agradezco su lectura, propongo se hable en el congreso de 2018 del sistema de salud mexicana, y se protejan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 xml:space="preserve">, desde el poder legislativo,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a todas las partes 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 xml:space="preserve">involucradas en el Sistema Complejo Adaptable de salud mexicano </w:t>
      </w:r>
      <w:r>
        <w:rPr>
          <w:rFonts w:ascii="Arial" w:hAnsi="Arial" w:cs="Arial"/>
          <w:color w:val="000000"/>
          <w:sz w:val="24"/>
          <w:szCs w:val="24"/>
          <w:lang w:val="es-ES"/>
        </w:rPr>
        <w:t>con sabiduría, conocimiento y moral. Moral señores</w:t>
      </w:r>
      <w:r w:rsidR="0088580C">
        <w:rPr>
          <w:rFonts w:ascii="Arial" w:hAnsi="Arial" w:cs="Arial"/>
          <w:color w:val="000000"/>
          <w:sz w:val="24"/>
          <w:szCs w:val="24"/>
          <w:lang w:val="es-ES"/>
        </w:rPr>
        <w:t>,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que insisto</w:t>
      </w:r>
      <w:r w:rsidR="00334257">
        <w:rPr>
          <w:rFonts w:ascii="Arial" w:hAnsi="Arial" w:cs="Arial"/>
          <w:color w:val="000000"/>
          <w:sz w:val="24"/>
          <w:szCs w:val="24"/>
          <w:lang w:val="es-ES"/>
        </w:rPr>
        <w:t>,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es lo que siempre falta. </w:t>
      </w:r>
      <w:r w:rsidR="00A22802" w:rsidRPr="008F698D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8F698D" w:rsidRDefault="008F698D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Muchas Gracias. </w:t>
      </w:r>
    </w:p>
    <w:p w:rsidR="008F698D" w:rsidRDefault="008F698D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Martha Franco Espejel.</w:t>
      </w:r>
    </w:p>
    <w:p w:rsidR="008F698D" w:rsidRDefault="005271C1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Lic. en Derecho</w:t>
      </w:r>
      <w:r w:rsidR="008F698D">
        <w:rPr>
          <w:rFonts w:ascii="Arial" w:hAnsi="Arial" w:cs="Arial"/>
          <w:color w:val="000000"/>
          <w:sz w:val="24"/>
          <w:szCs w:val="24"/>
          <w:lang w:val="es-ES"/>
        </w:rPr>
        <w:t xml:space="preserve">, M en D, M en H, PhD r. </w:t>
      </w:r>
    </w:p>
    <w:p w:rsidR="008F698D" w:rsidRPr="008F698D" w:rsidRDefault="008F698D" w:rsidP="00EC54E2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Miembro de la REDIPAL desde 200</w:t>
      </w:r>
      <w:r w:rsidR="00A601E7">
        <w:rPr>
          <w:rFonts w:ascii="Arial" w:hAnsi="Arial" w:cs="Arial"/>
          <w:color w:val="000000"/>
          <w:sz w:val="24"/>
          <w:szCs w:val="24"/>
          <w:lang w:val="es-ES"/>
        </w:rPr>
        <w:t>4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s-ES"/>
        </w:rPr>
        <w:t xml:space="preserve">Reconocida por la UNESCO como experta en Ética y Bioética. </w:t>
      </w:r>
    </w:p>
    <w:sectPr w:rsidR="008F698D" w:rsidRPr="008F6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91480"/>
    <w:rsid w:val="000C3A49"/>
    <w:rsid w:val="002818C8"/>
    <w:rsid w:val="00334257"/>
    <w:rsid w:val="003B03C6"/>
    <w:rsid w:val="00515322"/>
    <w:rsid w:val="005271C1"/>
    <w:rsid w:val="00661D1A"/>
    <w:rsid w:val="006B45BC"/>
    <w:rsid w:val="0074318D"/>
    <w:rsid w:val="007513C0"/>
    <w:rsid w:val="007C1D1D"/>
    <w:rsid w:val="0088580C"/>
    <w:rsid w:val="008A46CC"/>
    <w:rsid w:val="008E1FE6"/>
    <w:rsid w:val="008F698D"/>
    <w:rsid w:val="009B6AE4"/>
    <w:rsid w:val="009F4C0C"/>
    <w:rsid w:val="00A22802"/>
    <w:rsid w:val="00A601E7"/>
    <w:rsid w:val="00D3514F"/>
    <w:rsid w:val="00EA384D"/>
    <w:rsid w:val="00EC206A"/>
    <w:rsid w:val="00E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A84C"/>
  <w15:chartTrackingRefBased/>
  <w15:docId w15:val="{ACDBBC74-E8CB-4382-9485-45C1ECE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mex live</dc:creator>
  <cp:keywords/>
  <dc:description/>
  <cp:lastModifiedBy>silver mex live</cp:lastModifiedBy>
  <cp:revision>11</cp:revision>
  <dcterms:created xsi:type="dcterms:W3CDTF">2018-04-09T16:15:00Z</dcterms:created>
  <dcterms:modified xsi:type="dcterms:W3CDTF">2018-04-10T23:09:00Z</dcterms:modified>
</cp:coreProperties>
</file>